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E8200E" w:rsidTr="002159BA">
        <w:trPr>
          <w:trHeight w:val="851"/>
        </w:trPr>
        <w:tc>
          <w:tcPr>
            <w:tcW w:w="2552" w:type="dxa"/>
            <w:shd w:val="clear" w:color="auto" w:fill="auto"/>
          </w:tcPr>
          <w:p w:rsidR="000B1B97" w:rsidRPr="00E8200E" w:rsidRDefault="00E8200E" w:rsidP="000B1B97">
            <w:pPr>
              <w:pStyle w:val="M8"/>
              <w:framePr w:wrap="auto" w:vAnchor="margin" w:hAnchor="text" w:xAlign="left" w:yAlign="inline"/>
              <w:suppressOverlap w:val="0"/>
              <w:rPr>
                <w:rFonts w:cs="Lucida Sans Unicode"/>
                <w:sz w:val="18"/>
                <w:szCs w:val="18"/>
              </w:rPr>
            </w:pPr>
            <w:r w:rsidRPr="00E8200E">
              <w:rPr>
                <w:rFonts w:cs="Lucida Sans Unicode"/>
                <w:sz w:val="18"/>
                <w:szCs w:val="18"/>
              </w:rPr>
              <w:t>26. Oktober</w:t>
            </w:r>
            <w:r w:rsidR="002558E7" w:rsidRPr="00E8200E">
              <w:rPr>
                <w:rFonts w:cs="Lucida Sans Unicode"/>
                <w:sz w:val="18"/>
                <w:szCs w:val="18"/>
              </w:rPr>
              <w:t xml:space="preserve"> 2017</w:t>
            </w:r>
          </w:p>
          <w:p w:rsidR="000B1B97" w:rsidRPr="00E8200E" w:rsidRDefault="000B1B97" w:rsidP="000B1B97">
            <w:pPr>
              <w:pStyle w:val="M8"/>
              <w:framePr w:wrap="auto" w:vAnchor="margin" w:hAnchor="text" w:xAlign="left" w:yAlign="inline"/>
              <w:suppressOverlap w:val="0"/>
              <w:rPr>
                <w:rFonts w:cs="Lucida Sans Unicode"/>
                <w:b/>
              </w:rPr>
            </w:pPr>
          </w:p>
          <w:p w:rsidR="000B1B97" w:rsidRPr="00E8200E" w:rsidRDefault="000B1B97" w:rsidP="000B1B97">
            <w:pPr>
              <w:pStyle w:val="M8"/>
              <w:framePr w:wrap="auto" w:vAnchor="margin" w:hAnchor="text" w:xAlign="left" w:yAlign="inline"/>
              <w:suppressOverlap w:val="0"/>
              <w:rPr>
                <w:rFonts w:cs="Lucida Sans Unicode"/>
                <w:b/>
              </w:rPr>
            </w:pPr>
          </w:p>
          <w:p w:rsidR="00D13948" w:rsidRPr="00E8200E" w:rsidRDefault="00D13948" w:rsidP="00D13948">
            <w:pPr>
              <w:pStyle w:val="M1"/>
              <w:framePr w:wrap="auto" w:vAnchor="margin" w:hAnchor="text" w:xAlign="left" w:yAlign="inline"/>
              <w:suppressOverlap w:val="0"/>
              <w:rPr>
                <w:rFonts w:cs="Lucida Sans Unicode"/>
              </w:rPr>
            </w:pPr>
            <w:r w:rsidRPr="00E8200E">
              <w:rPr>
                <w:rFonts w:cs="Lucida Sans Unicode"/>
              </w:rPr>
              <w:t>Ansprechpartner Fachpresse</w:t>
            </w:r>
          </w:p>
          <w:p w:rsidR="00D13948" w:rsidRPr="00E8200E" w:rsidRDefault="005B4802" w:rsidP="00D13948">
            <w:pPr>
              <w:pStyle w:val="M8"/>
              <w:framePr w:wrap="auto" w:vAnchor="margin" w:hAnchor="text" w:xAlign="left" w:yAlign="inline"/>
              <w:suppressOverlap w:val="0"/>
              <w:rPr>
                <w:rFonts w:cs="Lucida Sans Unicode"/>
                <w:b/>
              </w:rPr>
            </w:pPr>
            <w:r w:rsidRPr="00E8200E">
              <w:rPr>
                <w:rFonts w:cs="Lucida Sans Unicode"/>
                <w:b/>
              </w:rPr>
              <w:t>Simone Herrwerth</w:t>
            </w:r>
          </w:p>
          <w:p w:rsidR="005B4802" w:rsidRPr="00E8200E" w:rsidRDefault="00E8200E" w:rsidP="00D13948">
            <w:pPr>
              <w:pStyle w:val="M8"/>
              <w:framePr w:wrap="auto" w:vAnchor="margin" w:hAnchor="text" w:xAlign="left" w:yAlign="inline"/>
              <w:suppressOverlap w:val="0"/>
              <w:rPr>
                <w:rFonts w:cs="Lucida Sans Unicode"/>
              </w:rPr>
            </w:pPr>
            <w:r>
              <w:rPr>
                <w:rFonts w:cs="Lucida Sans Unicode"/>
              </w:rPr>
              <w:t xml:space="preserve">Markt Kommunikation </w:t>
            </w:r>
            <w:r>
              <w:rPr>
                <w:rFonts w:cs="Lucida Sans Unicode"/>
              </w:rPr>
              <w:br/>
            </w:r>
            <w:proofErr w:type="spellStart"/>
            <w:r>
              <w:rPr>
                <w:rFonts w:cs="Lucida Sans Unicode"/>
              </w:rPr>
              <w:t>Ac</w:t>
            </w:r>
            <w:r w:rsidR="005B4802" w:rsidRPr="00E8200E">
              <w:rPr>
                <w:rFonts w:cs="Lucida Sans Unicode"/>
              </w:rPr>
              <w:t>t</w:t>
            </w:r>
            <w:r>
              <w:rPr>
                <w:rFonts w:cs="Lucida Sans Unicode"/>
              </w:rPr>
              <w:t>i</w:t>
            </w:r>
            <w:r w:rsidR="005B4802" w:rsidRPr="00E8200E">
              <w:rPr>
                <w:rFonts w:cs="Lucida Sans Unicode"/>
              </w:rPr>
              <w:t>ve</w:t>
            </w:r>
            <w:proofErr w:type="spellEnd"/>
            <w:r w:rsidR="005B4802" w:rsidRPr="00E8200E">
              <w:rPr>
                <w:rFonts w:cs="Lucida Sans Unicode"/>
              </w:rPr>
              <w:t xml:space="preserve"> Oxygens</w:t>
            </w:r>
          </w:p>
          <w:p w:rsidR="00D13948" w:rsidRPr="00E8200E" w:rsidRDefault="00D13948" w:rsidP="00D13948">
            <w:pPr>
              <w:pStyle w:val="M9"/>
              <w:framePr w:wrap="auto" w:vAnchor="margin" w:hAnchor="text" w:xAlign="left" w:yAlign="inline"/>
              <w:suppressOverlap w:val="0"/>
              <w:rPr>
                <w:rFonts w:cs="Lucida Sans Unicode"/>
              </w:rPr>
            </w:pPr>
            <w:r w:rsidRPr="00E8200E">
              <w:rPr>
                <w:rFonts w:cs="Lucida Sans Unicode"/>
              </w:rPr>
              <w:t>Telefon +</w:t>
            </w:r>
            <w:r w:rsidR="00E8200E">
              <w:rPr>
                <w:rFonts w:cs="Lucida Sans Unicode"/>
              </w:rPr>
              <w:t xml:space="preserve">49 </w:t>
            </w:r>
            <w:r w:rsidR="005B4802" w:rsidRPr="00E8200E">
              <w:rPr>
                <w:rFonts w:cs="Lucida Sans Unicode"/>
              </w:rPr>
              <w:t>6181-59 13622</w:t>
            </w:r>
          </w:p>
          <w:p w:rsidR="00D13948" w:rsidRPr="00E8200E" w:rsidRDefault="005B4802" w:rsidP="00D13948">
            <w:pPr>
              <w:pStyle w:val="M10"/>
              <w:framePr w:wrap="auto" w:vAnchor="margin" w:hAnchor="text" w:xAlign="left" w:yAlign="inline"/>
              <w:suppressOverlap w:val="0"/>
              <w:rPr>
                <w:rFonts w:cs="Lucida Sans Unicode"/>
              </w:rPr>
            </w:pPr>
            <w:r w:rsidRPr="00E8200E">
              <w:rPr>
                <w:rFonts w:cs="Lucida Sans Unicode"/>
              </w:rPr>
              <w:t>simone.herrwerth</w:t>
            </w:r>
            <w:r w:rsidR="00D13948" w:rsidRPr="00E8200E">
              <w:rPr>
                <w:rFonts w:cs="Lucida Sans Unicode"/>
              </w:rPr>
              <w:t>@evonik.com</w:t>
            </w:r>
          </w:p>
          <w:p w:rsidR="000B1B97" w:rsidRPr="00E8200E" w:rsidRDefault="000B1B97" w:rsidP="000B1B97">
            <w:pPr>
              <w:pStyle w:val="M10"/>
              <w:framePr w:wrap="auto" w:vAnchor="margin" w:hAnchor="text" w:xAlign="left" w:yAlign="inline"/>
              <w:suppressOverlap w:val="0"/>
              <w:rPr>
                <w:rFonts w:cs="Lucida Sans Unicode"/>
              </w:rPr>
            </w:pPr>
          </w:p>
        </w:tc>
      </w:tr>
      <w:tr w:rsidR="000B1B97" w:rsidRPr="00E8200E" w:rsidTr="002159BA">
        <w:trPr>
          <w:trHeight w:val="851"/>
        </w:trPr>
        <w:tc>
          <w:tcPr>
            <w:tcW w:w="2552" w:type="dxa"/>
            <w:shd w:val="clear" w:color="auto" w:fill="auto"/>
          </w:tcPr>
          <w:p w:rsidR="000B1B97" w:rsidRPr="00E8200E" w:rsidRDefault="000B1B97" w:rsidP="003511E7">
            <w:pPr>
              <w:pStyle w:val="M10"/>
              <w:framePr w:wrap="auto" w:vAnchor="margin" w:hAnchor="text" w:xAlign="left" w:yAlign="inline"/>
              <w:suppressOverlap w:val="0"/>
              <w:rPr>
                <w:rFonts w:cs="Lucida Sans Unicode"/>
                <w:lang w:val="de-DE"/>
              </w:rPr>
            </w:pPr>
          </w:p>
        </w:tc>
      </w:tr>
    </w:tbl>
    <w:p w:rsidR="003511E7" w:rsidRPr="00E8200E" w:rsidRDefault="003511E7" w:rsidP="003511E7">
      <w:pPr>
        <w:framePr w:w="2659" w:wrap="around" w:hAnchor="page" w:x="8971" w:yAlign="bottom" w:anchorLock="1"/>
        <w:tabs>
          <w:tab w:val="left" w:pos="518"/>
        </w:tabs>
        <w:spacing w:line="180" w:lineRule="exact"/>
        <w:rPr>
          <w:rFonts w:cs="Lucida Sans Unicode"/>
          <w:noProof/>
          <w:sz w:val="13"/>
          <w:lang w:val="en-US"/>
        </w:rPr>
      </w:pPr>
      <w:r w:rsidRPr="00E8200E">
        <w:rPr>
          <w:rFonts w:cs="Lucida Sans Unicode"/>
          <w:b/>
          <w:noProof/>
          <w:sz w:val="13"/>
          <w:lang w:val="en-US"/>
        </w:rPr>
        <w:t>Evonik Resource Efficiency GmbH</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lang w:val="en-US"/>
        </w:rPr>
      </w:pPr>
      <w:r w:rsidRPr="00E8200E">
        <w:rPr>
          <w:rFonts w:cs="Lucida Sans Unicode"/>
          <w:noProof/>
          <w:sz w:val="13"/>
          <w:lang w:val="en-US"/>
        </w:rPr>
        <w:t>Rellinghauser Straße 1-11</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45128 Essen</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Telefon +49 201 177-01</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Telefax +49 201 177-3475</w:t>
      </w:r>
    </w:p>
    <w:p w:rsidR="003511E7" w:rsidRPr="00E8200E" w:rsidRDefault="007E7013" w:rsidP="003511E7">
      <w:pPr>
        <w:framePr w:w="2659" w:wrap="around" w:hAnchor="page" w:x="8971" w:yAlign="bottom" w:anchorLock="1"/>
        <w:tabs>
          <w:tab w:val="left" w:pos="518"/>
        </w:tabs>
        <w:spacing w:line="180" w:lineRule="exact"/>
        <w:rPr>
          <w:rFonts w:cs="Lucida Sans Unicode"/>
          <w:noProof/>
          <w:sz w:val="13"/>
        </w:rPr>
      </w:pPr>
      <w:hyperlink r:id="rId7" w:history="1">
        <w:r w:rsidR="003511E7" w:rsidRPr="00E8200E">
          <w:rPr>
            <w:rStyle w:val="Hyperlink"/>
            <w:rFonts w:cs="Lucida Sans Unicode"/>
            <w:noProof/>
            <w:sz w:val="13"/>
          </w:rPr>
          <w:t>www.evonik.de</w:t>
        </w:r>
      </w:hyperlink>
    </w:p>
    <w:p w:rsidR="00D24BB8" w:rsidRPr="00E8200E" w:rsidRDefault="00D24BB8" w:rsidP="00D24BB8">
      <w:pPr>
        <w:pStyle w:val="Default"/>
        <w:framePr w:w="2659" w:wrap="around" w:hAnchor="page" w:x="8971" w:yAlign="bottom" w:anchorLock="1"/>
        <w:spacing w:line="180" w:lineRule="exact"/>
        <w:rPr>
          <w:b/>
          <w:sz w:val="13"/>
          <w:szCs w:val="13"/>
        </w:rPr>
      </w:pPr>
    </w:p>
    <w:p w:rsidR="00D24BB8" w:rsidRPr="00E8200E" w:rsidRDefault="00D24BB8" w:rsidP="00D24BB8">
      <w:pPr>
        <w:pStyle w:val="Default"/>
        <w:framePr w:w="2659" w:wrap="around" w:hAnchor="page" w:x="8971" w:yAlign="bottom" w:anchorLock="1"/>
        <w:spacing w:line="180" w:lineRule="exact"/>
        <w:rPr>
          <w:b/>
          <w:sz w:val="13"/>
          <w:szCs w:val="13"/>
        </w:rPr>
      </w:pPr>
      <w:r w:rsidRPr="00E8200E">
        <w:rPr>
          <w:b/>
          <w:sz w:val="13"/>
          <w:szCs w:val="13"/>
        </w:rPr>
        <w:t xml:space="preserve">Aufsichtsrat </w:t>
      </w:r>
    </w:p>
    <w:p w:rsidR="00D24BB8" w:rsidRPr="00E8200E" w:rsidRDefault="00D24BB8" w:rsidP="00D24BB8">
      <w:pPr>
        <w:framePr w:w="2659" w:wrap="around" w:hAnchor="page" w:x="8971" w:yAlign="bottom" w:anchorLock="1"/>
        <w:tabs>
          <w:tab w:val="left" w:pos="518"/>
        </w:tabs>
        <w:spacing w:line="180" w:lineRule="exact"/>
        <w:rPr>
          <w:rFonts w:cs="Lucida Sans Unicode"/>
          <w:noProof/>
          <w:sz w:val="13"/>
          <w:szCs w:val="13"/>
        </w:rPr>
      </w:pPr>
      <w:r w:rsidRPr="00E8200E">
        <w:rPr>
          <w:rFonts w:cs="Lucida Sans Unicode"/>
          <w:sz w:val="13"/>
          <w:szCs w:val="13"/>
        </w:rPr>
        <w:t>Dr. Harald Schwager, Vorsitzender</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b/>
          <w:noProof/>
          <w:sz w:val="13"/>
        </w:rPr>
        <w:t>Geschäftsführung</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Dr. Claus Rettig, Vorsitzender</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 xml:space="preserve">Dr. Johannes Ohmer, </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 xml:space="preserve">Simone Hildmann, </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Alexandra Schwarz</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Sitz der Gesellschaft ist Essen</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Registergericht</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Amtsgericht Essen</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Handelsregister B 25783</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r w:rsidRPr="00E8200E">
        <w:rPr>
          <w:rFonts w:cs="Lucida Sans Unicode"/>
          <w:noProof/>
          <w:sz w:val="13"/>
        </w:rPr>
        <w:t>USt-IdNr. DE 815528487</w:t>
      </w:r>
    </w:p>
    <w:p w:rsidR="003511E7" w:rsidRPr="00E8200E" w:rsidRDefault="003511E7" w:rsidP="003511E7">
      <w:pPr>
        <w:framePr w:w="2659" w:wrap="around" w:hAnchor="page" w:x="8971" w:yAlign="bottom" w:anchorLock="1"/>
        <w:tabs>
          <w:tab w:val="left" w:pos="518"/>
        </w:tabs>
        <w:spacing w:line="180" w:lineRule="exact"/>
        <w:rPr>
          <w:rFonts w:cs="Lucida Sans Unicode"/>
          <w:noProof/>
          <w:sz w:val="13"/>
        </w:rPr>
      </w:pPr>
    </w:p>
    <w:p w:rsidR="000C206B" w:rsidRPr="00E8200E" w:rsidRDefault="00BE70B8" w:rsidP="000C206B">
      <w:pPr>
        <w:pStyle w:val="Titel"/>
        <w:rPr>
          <w:rFonts w:cs="Lucida Sans Unicode"/>
        </w:rPr>
      </w:pPr>
      <w:r w:rsidRPr="00E8200E">
        <w:rPr>
          <w:rFonts w:cs="Lucida Sans Unicode"/>
        </w:rPr>
        <w:t>Evonik erweitert Kapazitäten für Wasserstoffperoxid in Europa</w:t>
      </w:r>
    </w:p>
    <w:p w:rsidR="000C206B" w:rsidRPr="0006177F" w:rsidRDefault="000C206B" w:rsidP="000C206B">
      <w:pPr>
        <w:pStyle w:val="Titel"/>
      </w:pPr>
    </w:p>
    <w:p w:rsidR="000C206B" w:rsidRPr="00BE70B8" w:rsidRDefault="009443D0" w:rsidP="000C206B">
      <w:pPr>
        <w:numPr>
          <w:ilvl w:val="0"/>
          <w:numId w:val="32"/>
        </w:numPr>
        <w:tabs>
          <w:tab w:val="clear" w:pos="1425"/>
          <w:tab w:val="num" w:pos="340"/>
        </w:tabs>
        <w:ind w:left="340" w:right="85" w:hanging="340"/>
        <w:rPr>
          <w:rFonts w:cs="Lucida Sans Unicode"/>
          <w:sz w:val="24"/>
        </w:rPr>
      </w:pPr>
      <w:r>
        <w:rPr>
          <w:rFonts w:cs="Lucida Sans Unicode"/>
          <w:sz w:val="24"/>
        </w:rPr>
        <w:t>Neuausrichtung der Europäischen Produktionsstandorte</w:t>
      </w:r>
    </w:p>
    <w:p w:rsidR="000C206B" w:rsidRPr="00BE70B8" w:rsidRDefault="009443D0" w:rsidP="000C206B">
      <w:pPr>
        <w:numPr>
          <w:ilvl w:val="0"/>
          <w:numId w:val="32"/>
        </w:numPr>
        <w:tabs>
          <w:tab w:val="clear" w:pos="1425"/>
          <w:tab w:val="num" w:pos="340"/>
        </w:tabs>
        <w:ind w:left="340" w:right="85" w:hanging="340"/>
        <w:rPr>
          <w:rFonts w:cs="Lucida Sans Unicode"/>
          <w:sz w:val="24"/>
        </w:rPr>
      </w:pPr>
      <w:r>
        <w:rPr>
          <w:rFonts w:cs="Lucida Sans Unicode"/>
          <w:sz w:val="24"/>
        </w:rPr>
        <w:t>Logistikzentrum für Kleinmengenabfüllung</w:t>
      </w:r>
    </w:p>
    <w:p w:rsidR="000C206B" w:rsidRPr="00C90D81" w:rsidRDefault="009443D0" w:rsidP="000C206B">
      <w:pPr>
        <w:numPr>
          <w:ilvl w:val="0"/>
          <w:numId w:val="32"/>
        </w:numPr>
        <w:tabs>
          <w:tab w:val="clear" w:pos="1425"/>
          <w:tab w:val="num" w:pos="340"/>
        </w:tabs>
        <w:ind w:left="340" w:right="85" w:hanging="340"/>
        <w:rPr>
          <w:rFonts w:cs="Lucida Sans Unicode"/>
          <w:sz w:val="24"/>
        </w:rPr>
      </w:pPr>
      <w:r>
        <w:rPr>
          <w:rFonts w:cs="Lucida Sans Unicode"/>
          <w:sz w:val="24"/>
        </w:rPr>
        <w:t>Erweiterung der Serviceleistungen</w:t>
      </w:r>
    </w:p>
    <w:p w:rsidR="000C206B" w:rsidRDefault="000C206B" w:rsidP="000C206B"/>
    <w:p w:rsidR="00B413AE" w:rsidRDefault="00B413AE" w:rsidP="00B413AE">
      <w:pPr>
        <w:tabs>
          <w:tab w:val="left" w:pos="990"/>
        </w:tabs>
      </w:pPr>
      <w:r>
        <w:t>Evonik gestaltet sein Wasserstoffperoxid-Geschäft kundennäher und reagiert auf den steigenden Bedarf an aktivem Sauerstoff. Dazu gehört auch, Kunden effizienter und schneller zu beliefern.</w:t>
      </w:r>
    </w:p>
    <w:p w:rsidR="00B413AE" w:rsidRDefault="00B413AE" w:rsidP="000C206B"/>
    <w:p w:rsidR="000C206B" w:rsidRDefault="00337C1B" w:rsidP="000C206B">
      <w:r>
        <w:t xml:space="preserve">Durch die effektiv reinigenden bzw. bleichenden und dabei umweltschonenden Eigenschaften kommt Wasserstoffperoxid </w:t>
      </w:r>
      <w:r w:rsidR="004456D5">
        <w:t xml:space="preserve">in der </w:t>
      </w:r>
      <w:r>
        <w:t>Zellstoff</w:t>
      </w:r>
      <w:r w:rsidR="004456D5">
        <w:t>- und Textil</w:t>
      </w:r>
      <w:r>
        <w:t>bleiche</w:t>
      </w:r>
      <w:r w:rsidR="004456D5">
        <w:t>, aber</w:t>
      </w:r>
      <w:r>
        <w:t xml:space="preserve"> auch in vielen anderen Anwendungsgebieten zum Einsatz. Um </w:t>
      </w:r>
      <w:r w:rsidR="004456D5">
        <w:t xml:space="preserve">dem damit verbundenen steigenden </w:t>
      </w:r>
      <w:r>
        <w:t>Bedarf auch in Zukunft gerecht zu werden, arbeitet Evonik aktuell an einem umfangreichen Programm zur Neuausrichtung der bestehenden vier Produktionsstandorte in Europa.</w:t>
      </w:r>
    </w:p>
    <w:p w:rsidR="00FC1CF2" w:rsidRDefault="00FC1CF2" w:rsidP="000C206B"/>
    <w:p w:rsidR="00B413AE" w:rsidRDefault="00B413AE" w:rsidP="007E7013">
      <w:r>
        <w:t>Die erweiterte Wasserstoffperoxid-Kapazität wird bereits 2017 in Betrieb genommen. Mit der vollständigen Umsetzung der aus der Neuausrichtung resultierenden Maßnahmen ist bis Mitte 2018 zu rechnen.</w:t>
      </w:r>
    </w:p>
    <w:p w:rsidR="00B413AE" w:rsidRDefault="00B413AE" w:rsidP="000C206B">
      <w:bookmarkStart w:id="0" w:name="_GoBack"/>
      <w:bookmarkEnd w:id="0"/>
    </w:p>
    <w:p w:rsidR="00F70DA4" w:rsidRDefault="00FC1CF2" w:rsidP="00F70DA4">
      <w:r>
        <w:t>Neben</w:t>
      </w:r>
      <w:r w:rsidR="00B413AE">
        <w:t xml:space="preserve"> den</w:t>
      </w:r>
      <w:r>
        <w:t xml:space="preserve"> </w:t>
      </w:r>
      <w:r w:rsidR="0037213D">
        <w:t xml:space="preserve">Maßnahmen zur Erweiterung der Produktionskapazität </w:t>
      </w:r>
      <w:r w:rsidR="005E1014">
        <w:t>i</w:t>
      </w:r>
      <w:r>
        <w:t xml:space="preserve">nvestiert der Spezialchemiekonzern </w:t>
      </w:r>
      <w:r w:rsidR="0037213D">
        <w:t xml:space="preserve">im Bereich Logistik. Dazu zählt unter anderem </w:t>
      </w:r>
      <w:r>
        <w:t xml:space="preserve">ein Logistikzentrum, welches </w:t>
      </w:r>
      <w:r w:rsidR="0037213D">
        <w:t xml:space="preserve">den Ausbau des Geschäftes </w:t>
      </w:r>
      <w:r w:rsidR="005E1014">
        <w:t>in</w:t>
      </w:r>
      <w:r>
        <w:t xml:space="preserve"> kleinere</w:t>
      </w:r>
      <w:r w:rsidR="0037213D">
        <w:t>n</w:t>
      </w:r>
      <w:r>
        <w:t xml:space="preserve"> </w:t>
      </w:r>
      <w:proofErr w:type="spellStart"/>
      <w:r>
        <w:t>Gebindegrößen</w:t>
      </w:r>
      <w:proofErr w:type="spellEnd"/>
      <w:r>
        <w:t xml:space="preserve"> ermöglicht. Damit reagiert Evonik auf die steigende Nachfrage nach Produkten, die unter den Ma</w:t>
      </w:r>
      <w:r w:rsidR="005E1014">
        <w:t>r</w:t>
      </w:r>
      <w:r>
        <w:t xml:space="preserve">kennamen </w:t>
      </w:r>
      <w:r w:rsidR="00691FD9" w:rsidRPr="00691FD9">
        <w:t>HYPROX®, OXTERIL®, PERSYNT® sowie CLA</w:t>
      </w:r>
      <w:r w:rsidR="00A9775E">
        <w:t>R</w:t>
      </w:r>
      <w:r w:rsidR="00691FD9" w:rsidRPr="00691FD9">
        <w:t>MARIN®</w:t>
      </w:r>
      <w:r w:rsidR="00691FD9">
        <w:rPr>
          <w:rFonts w:ascii="Arial" w:hAnsi="Arial" w:cs="Arial"/>
          <w:sz w:val="28"/>
          <w:szCs w:val="28"/>
        </w:rPr>
        <w:t xml:space="preserve"> </w:t>
      </w:r>
      <w:r>
        <w:t>vertrieben</w:t>
      </w:r>
      <w:r w:rsidR="005E1014">
        <w:t xml:space="preserve"> werden</w:t>
      </w:r>
      <w:r>
        <w:t>.</w:t>
      </w:r>
      <w:r w:rsidR="00F70DA4">
        <w:t xml:space="preserve"> „</w:t>
      </w:r>
      <w:r w:rsidR="0037213D">
        <w:t xml:space="preserve">Wir </w:t>
      </w:r>
      <w:r w:rsidR="00F70DA4">
        <w:t xml:space="preserve">entsprechen den Bedürfnissen unserer Kunden“, sagt </w:t>
      </w:r>
      <w:r w:rsidR="0037213D">
        <w:t xml:space="preserve">Michael </w:t>
      </w:r>
      <w:proofErr w:type="spellStart"/>
      <w:r w:rsidR="0037213D">
        <w:t>Träxler</w:t>
      </w:r>
      <w:proofErr w:type="spellEnd"/>
      <w:r w:rsidR="0037213D">
        <w:t>, B</w:t>
      </w:r>
      <w:r w:rsidR="00C462B3">
        <w:t xml:space="preserve">usiness Line Leiter </w:t>
      </w:r>
      <w:proofErr w:type="spellStart"/>
      <w:r w:rsidR="00C462B3">
        <w:t>Active</w:t>
      </w:r>
      <w:proofErr w:type="spellEnd"/>
      <w:r w:rsidR="00C462B3">
        <w:t xml:space="preserve"> Oxygens</w:t>
      </w:r>
      <w:r w:rsidR="00A9775E">
        <w:t>.</w:t>
      </w:r>
      <w:r w:rsidR="00F70DA4">
        <w:t xml:space="preserve"> „Das Wachstum unserer Kunden begleiten zu können ist uns dabei ebenso wichtig wie den steigenden Anforderungen an Serviceleistungen in den unterschiedlichen Industrien nachzukommen.“ </w:t>
      </w:r>
      <w:r w:rsidR="00C462B3">
        <w:t>Susanne Reinhart, GM AO EMEA</w:t>
      </w:r>
      <w:r w:rsidR="00A9775E">
        <w:t>,</w:t>
      </w:r>
      <w:r w:rsidR="00F70DA4">
        <w:t xml:space="preserve"> ergänzt</w:t>
      </w:r>
      <w:r w:rsidR="005E1014">
        <w:t>:</w:t>
      </w:r>
      <w:r w:rsidR="00F70DA4">
        <w:t xml:space="preserve"> „Unsere Kunden setzen Wasserstoffperoxid</w:t>
      </w:r>
      <w:r w:rsidR="009443D0">
        <w:t xml:space="preserve"> im Pharma- und Kosmetikbereich sowie</w:t>
      </w:r>
      <w:r w:rsidR="00F70DA4">
        <w:t xml:space="preserve"> zur Behandlung von Lebensmittelverpackungen</w:t>
      </w:r>
      <w:r w:rsidR="0044458E">
        <w:t>,</w:t>
      </w:r>
      <w:r w:rsidR="00F70DA4">
        <w:t xml:space="preserve"> aber auch in großen Mengen in der Zellstoff- und Textilindustrie ein. Unser Anspruch ist es, </w:t>
      </w:r>
      <w:r w:rsidR="00C462B3">
        <w:t xml:space="preserve">auf die </w:t>
      </w:r>
      <w:r w:rsidR="00F70DA4">
        <w:t>seh</w:t>
      </w:r>
      <w:r w:rsidR="004318A0">
        <w:t>r unterschiedlichen Bedürfnisse</w:t>
      </w:r>
      <w:r w:rsidR="00F70DA4">
        <w:t xml:space="preserve"> unserer Kunden </w:t>
      </w:r>
      <w:r w:rsidR="005E1014">
        <w:t xml:space="preserve">zu </w:t>
      </w:r>
      <w:r w:rsidR="00C462B3">
        <w:t xml:space="preserve">reagieren </w:t>
      </w:r>
      <w:r w:rsidR="00F70DA4">
        <w:t>und gemeinsam mit ihnen an Lösungskonzepten für die Zukunft zu arbeiten. Mit der Neuausrichtung in Europa sind wir noch schneller und flexibler und noch näher am Kunden.“</w:t>
      </w:r>
    </w:p>
    <w:p w:rsidR="00F70DA4" w:rsidRDefault="00F70DA4" w:rsidP="00F70DA4"/>
    <w:p w:rsidR="00FC1CF2" w:rsidRDefault="00FC1CF2" w:rsidP="000C206B"/>
    <w:p w:rsidR="00B413AE" w:rsidRPr="00B413AE" w:rsidRDefault="00B413AE" w:rsidP="00B413AE">
      <w:pPr>
        <w:pStyle w:val="Teaser"/>
        <w:rPr>
          <w:rFonts w:cs="Times New Roman"/>
          <w:bCs w:val="0"/>
          <w:kern w:val="0"/>
          <w:sz w:val="22"/>
          <w:szCs w:val="24"/>
        </w:rPr>
      </w:pPr>
      <w:r w:rsidRPr="00B413AE">
        <w:rPr>
          <w:rFonts w:cs="Times New Roman"/>
          <w:bCs w:val="0"/>
          <w:kern w:val="0"/>
          <w:sz w:val="22"/>
          <w:szCs w:val="24"/>
        </w:rPr>
        <w:t>Evonik ist einer der weltweit größten Hersteller von Wasserstoffperoxid. 13 Produktionsstätten, die weltweit verteilt sind, sichern mit einer Jahreskapazität von ca. 950.000 Tonnen eine optimale Belieferung mit Wasserstoffperoxid (H2O2).</w:t>
      </w:r>
    </w:p>
    <w:p w:rsidR="000C206B" w:rsidRDefault="000C206B" w:rsidP="0006177F"/>
    <w:p w:rsidR="000B1B97" w:rsidRDefault="000B1B97" w:rsidP="0006177F"/>
    <w:p w:rsidR="00A9775E" w:rsidRDefault="00A9775E" w:rsidP="0006177F"/>
    <w:p w:rsidR="00A9775E" w:rsidRDefault="00A9775E" w:rsidP="0006177F"/>
    <w:p w:rsidR="00A9775E" w:rsidRDefault="00A9775E" w:rsidP="0006177F"/>
    <w:p w:rsidR="002558E7" w:rsidRDefault="002558E7" w:rsidP="0006177F"/>
    <w:p w:rsidR="00245731" w:rsidRPr="00741901" w:rsidRDefault="00245731" w:rsidP="00245731">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245731" w:rsidRPr="00741901" w:rsidRDefault="00245731" w:rsidP="00245731">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245731">
        <w:rPr>
          <w:rFonts w:cs="Lucida Sans Unicode"/>
          <w:sz w:val="18"/>
          <w:szCs w:val="18"/>
        </w:rPr>
        <w:t>Euro einen Gewinn (bereinigtes EBITDA) von 2,165 Mrd. Euro.</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w:t>
      </w:r>
      <w:r w:rsidRPr="003511E7">
        <w:rPr>
          <w:rFonts w:cs="Lucida Sans Unicode"/>
          <w:sz w:val="18"/>
          <w:szCs w:val="18"/>
        </w:rPr>
        <w:lastRenderedPageBreak/>
        <w:t>Automobilsektor, die Farben-, Lack-, Klebstoff- und Bauindustrie und viele weitere Branchen an. Das Segment erwirtschaftete im Geschäftsjahr 201</w:t>
      </w:r>
      <w:r w:rsidR="00723A52">
        <w:rPr>
          <w:rFonts w:cs="Lucida Sans Unicode"/>
          <w:sz w:val="18"/>
          <w:szCs w:val="18"/>
        </w:rPr>
        <w:t>6</w:t>
      </w:r>
      <w:r w:rsidRPr="003511E7">
        <w:rPr>
          <w:rFonts w:cs="Lucida Sans Unicode"/>
          <w:sz w:val="18"/>
          <w:szCs w:val="18"/>
        </w:rPr>
        <w:t xml:space="preserve"> mit rund </w:t>
      </w:r>
      <w:r w:rsidR="00723A52">
        <w:rPr>
          <w:rFonts w:cs="Lucida Sans Unicode"/>
          <w:sz w:val="18"/>
          <w:szCs w:val="18"/>
        </w:rPr>
        <w:t>9.000</w:t>
      </w:r>
      <w:r w:rsidRPr="003511E7">
        <w:rPr>
          <w:rFonts w:cs="Lucida Sans Unicode"/>
          <w:sz w:val="18"/>
          <w:szCs w:val="18"/>
        </w:rPr>
        <w:t xml:space="preserve"> Mitarbeitern einen Umsatz von ca. 4,</w:t>
      </w:r>
      <w:r w:rsidR="00723A52">
        <w:rPr>
          <w:rFonts w:cs="Lucida Sans Unicode"/>
          <w:sz w:val="18"/>
          <w:szCs w:val="18"/>
        </w:rPr>
        <w:t>5</w:t>
      </w:r>
      <w:r w:rsidRPr="003511E7">
        <w:rPr>
          <w:rFonts w:cs="Lucida Sans Unicode"/>
          <w:sz w:val="18"/>
          <w:szCs w:val="18"/>
        </w:rPr>
        <w:t xml:space="preserve"> Milliarden €. </w:t>
      </w:r>
    </w:p>
    <w:p w:rsidR="003511E7" w:rsidRDefault="003511E7" w:rsidP="003511E7">
      <w:pPr>
        <w:autoSpaceDE w:val="0"/>
        <w:autoSpaceDN w:val="0"/>
        <w:adjustRightInd w:val="0"/>
        <w:spacing w:line="220" w:lineRule="exact"/>
        <w:rPr>
          <w:rFonts w:cs="Lucida Sans Unicode"/>
          <w:sz w:val="18"/>
          <w:szCs w:val="18"/>
        </w:rPr>
      </w:pPr>
    </w:p>
    <w:p w:rsidR="00A9775E" w:rsidRPr="003511E7" w:rsidRDefault="00A9775E"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13" w:rsidRDefault="00055E13" w:rsidP="00FD1184">
      <w:r>
        <w:separator/>
      </w:r>
    </w:p>
  </w:endnote>
  <w:endnote w:type="continuationSeparator" w:id="0">
    <w:p w:rsidR="00055E13" w:rsidRDefault="00055E1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Default="00055E13">
    <w:pPr>
      <w:pStyle w:val="Fuzeile"/>
    </w:pPr>
  </w:p>
  <w:p w:rsidR="00055E13" w:rsidRDefault="00055E1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E701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E701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Default="00055E13" w:rsidP="00316EC0">
    <w:pPr>
      <w:pStyle w:val="Fuzeile"/>
    </w:pPr>
  </w:p>
  <w:p w:rsidR="00055E13" w:rsidRPr="005225EC" w:rsidRDefault="00055E1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E701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E701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13" w:rsidRDefault="00055E13" w:rsidP="00FD1184">
      <w:r>
        <w:separator/>
      </w:r>
    </w:p>
  </w:footnote>
  <w:footnote w:type="continuationSeparator" w:id="0">
    <w:p w:rsidR="00055E13" w:rsidRDefault="00055E1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Pr="006C35A6" w:rsidRDefault="00055E13"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E13" w:rsidRPr="006C35A6" w:rsidRDefault="00055E13">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55E13"/>
    <w:rsid w:val="0006177F"/>
    <w:rsid w:val="00084555"/>
    <w:rsid w:val="000846DA"/>
    <w:rsid w:val="00086556"/>
    <w:rsid w:val="000902FA"/>
    <w:rsid w:val="00092F83"/>
    <w:rsid w:val="000A0DDB"/>
    <w:rsid w:val="000A7091"/>
    <w:rsid w:val="000B1B97"/>
    <w:rsid w:val="000B4D73"/>
    <w:rsid w:val="000C206B"/>
    <w:rsid w:val="000D1DD8"/>
    <w:rsid w:val="000E06AB"/>
    <w:rsid w:val="000F70A3"/>
    <w:rsid w:val="001175D3"/>
    <w:rsid w:val="00124443"/>
    <w:rsid w:val="00130512"/>
    <w:rsid w:val="001625AF"/>
    <w:rsid w:val="001631E8"/>
    <w:rsid w:val="00165932"/>
    <w:rsid w:val="0017414F"/>
    <w:rsid w:val="00196518"/>
    <w:rsid w:val="001B206A"/>
    <w:rsid w:val="001E1CF7"/>
    <w:rsid w:val="001F00B7"/>
    <w:rsid w:val="001F7C26"/>
    <w:rsid w:val="002128A5"/>
    <w:rsid w:val="002159BA"/>
    <w:rsid w:val="00221C32"/>
    <w:rsid w:val="0022399B"/>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37C1B"/>
    <w:rsid w:val="003402B9"/>
    <w:rsid w:val="003449DC"/>
    <w:rsid w:val="00344E3B"/>
    <w:rsid w:val="003508E4"/>
    <w:rsid w:val="003511E7"/>
    <w:rsid w:val="00367974"/>
    <w:rsid w:val="0037213D"/>
    <w:rsid w:val="00380845"/>
    <w:rsid w:val="00384C52"/>
    <w:rsid w:val="003A023D"/>
    <w:rsid w:val="003A1BB1"/>
    <w:rsid w:val="003A4CED"/>
    <w:rsid w:val="003C0198"/>
    <w:rsid w:val="003D3C20"/>
    <w:rsid w:val="003D6E84"/>
    <w:rsid w:val="003E4161"/>
    <w:rsid w:val="003F01FD"/>
    <w:rsid w:val="004016F5"/>
    <w:rsid w:val="004146D3"/>
    <w:rsid w:val="004148D1"/>
    <w:rsid w:val="00422338"/>
    <w:rsid w:val="00425650"/>
    <w:rsid w:val="004318A0"/>
    <w:rsid w:val="00432732"/>
    <w:rsid w:val="0044458E"/>
    <w:rsid w:val="004456D5"/>
    <w:rsid w:val="0046679C"/>
    <w:rsid w:val="00470DC1"/>
    <w:rsid w:val="00476F6F"/>
    <w:rsid w:val="0047761E"/>
    <w:rsid w:val="00477BF5"/>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040A"/>
    <w:rsid w:val="005020EF"/>
    <w:rsid w:val="005225EC"/>
    <w:rsid w:val="005337DD"/>
    <w:rsid w:val="00552ADA"/>
    <w:rsid w:val="00554C5A"/>
    <w:rsid w:val="0056551A"/>
    <w:rsid w:val="0057548A"/>
    <w:rsid w:val="00582643"/>
    <w:rsid w:val="00582C0E"/>
    <w:rsid w:val="00587C52"/>
    <w:rsid w:val="005A119C"/>
    <w:rsid w:val="005A73EC"/>
    <w:rsid w:val="005B3BD7"/>
    <w:rsid w:val="005B4802"/>
    <w:rsid w:val="005E0397"/>
    <w:rsid w:val="005E1014"/>
    <w:rsid w:val="005E799F"/>
    <w:rsid w:val="005F234C"/>
    <w:rsid w:val="005F50D9"/>
    <w:rsid w:val="00605C02"/>
    <w:rsid w:val="00606A38"/>
    <w:rsid w:val="00623460"/>
    <w:rsid w:val="006359E6"/>
    <w:rsid w:val="00636C35"/>
    <w:rsid w:val="00645F2F"/>
    <w:rsid w:val="00647919"/>
    <w:rsid w:val="00652A75"/>
    <w:rsid w:val="006651E2"/>
    <w:rsid w:val="006729D2"/>
    <w:rsid w:val="00691FD9"/>
    <w:rsid w:val="006A581A"/>
    <w:rsid w:val="006B10CA"/>
    <w:rsid w:val="006C2CF2"/>
    <w:rsid w:val="006C35A6"/>
    <w:rsid w:val="006C388A"/>
    <w:rsid w:val="006D601A"/>
    <w:rsid w:val="006E2F15"/>
    <w:rsid w:val="006F3AB9"/>
    <w:rsid w:val="00717EDA"/>
    <w:rsid w:val="0072366D"/>
    <w:rsid w:val="00723A52"/>
    <w:rsid w:val="00731495"/>
    <w:rsid w:val="00744FA6"/>
    <w:rsid w:val="00751E3D"/>
    <w:rsid w:val="00763004"/>
    <w:rsid w:val="00770879"/>
    <w:rsid w:val="00775D2E"/>
    <w:rsid w:val="00784360"/>
    <w:rsid w:val="007A2C47"/>
    <w:rsid w:val="007C42FA"/>
    <w:rsid w:val="007E025C"/>
    <w:rsid w:val="007E5A2B"/>
    <w:rsid w:val="007E7013"/>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443D0"/>
    <w:rsid w:val="009560C1"/>
    <w:rsid w:val="00966112"/>
    <w:rsid w:val="00971345"/>
    <w:rsid w:val="009752DC"/>
    <w:rsid w:val="0097547F"/>
    <w:rsid w:val="00977987"/>
    <w:rsid w:val="00991E36"/>
    <w:rsid w:val="00992553"/>
    <w:rsid w:val="009A2F60"/>
    <w:rsid w:val="009A7CDC"/>
    <w:rsid w:val="009B1AD8"/>
    <w:rsid w:val="009C40DA"/>
    <w:rsid w:val="009C5F4B"/>
    <w:rsid w:val="009E3A1C"/>
    <w:rsid w:val="009F05F2"/>
    <w:rsid w:val="009F07B1"/>
    <w:rsid w:val="009F39C0"/>
    <w:rsid w:val="00A1593C"/>
    <w:rsid w:val="00A16154"/>
    <w:rsid w:val="00A30BD0"/>
    <w:rsid w:val="00A333FB"/>
    <w:rsid w:val="00A3644E"/>
    <w:rsid w:val="00A41C88"/>
    <w:rsid w:val="00A6056D"/>
    <w:rsid w:val="00A60CE5"/>
    <w:rsid w:val="00A70C5E"/>
    <w:rsid w:val="00A712B8"/>
    <w:rsid w:val="00A777B7"/>
    <w:rsid w:val="00A81F2D"/>
    <w:rsid w:val="00A9775E"/>
    <w:rsid w:val="00AE3848"/>
    <w:rsid w:val="00AF0606"/>
    <w:rsid w:val="00AF57EE"/>
    <w:rsid w:val="00B128FD"/>
    <w:rsid w:val="00B17E18"/>
    <w:rsid w:val="00B2025B"/>
    <w:rsid w:val="00B2500C"/>
    <w:rsid w:val="00B300C4"/>
    <w:rsid w:val="00B31D5A"/>
    <w:rsid w:val="00B413AE"/>
    <w:rsid w:val="00B46384"/>
    <w:rsid w:val="00B46BD0"/>
    <w:rsid w:val="00B50494"/>
    <w:rsid w:val="00B811DE"/>
    <w:rsid w:val="00B85905"/>
    <w:rsid w:val="00BA41A7"/>
    <w:rsid w:val="00BA4EB5"/>
    <w:rsid w:val="00BA584D"/>
    <w:rsid w:val="00BA6649"/>
    <w:rsid w:val="00BC1D7E"/>
    <w:rsid w:val="00BD10E1"/>
    <w:rsid w:val="00BE1628"/>
    <w:rsid w:val="00BE7014"/>
    <w:rsid w:val="00BE70B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62B3"/>
    <w:rsid w:val="00C60F15"/>
    <w:rsid w:val="00C62002"/>
    <w:rsid w:val="00C86906"/>
    <w:rsid w:val="00C930F0"/>
    <w:rsid w:val="00CB3A53"/>
    <w:rsid w:val="00CC69A5"/>
    <w:rsid w:val="00CD18DB"/>
    <w:rsid w:val="00CE2E92"/>
    <w:rsid w:val="00CF2E07"/>
    <w:rsid w:val="00CF3942"/>
    <w:rsid w:val="00D129CF"/>
    <w:rsid w:val="00D13948"/>
    <w:rsid w:val="00D24BB8"/>
    <w:rsid w:val="00D333AA"/>
    <w:rsid w:val="00D35567"/>
    <w:rsid w:val="00D418FB"/>
    <w:rsid w:val="00D46695"/>
    <w:rsid w:val="00D46DAB"/>
    <w:rsid w:val="00D50B3E"/>
    <w:rsid w:val="00D55961"/>
    <w:rsid w:val="00D565FF"/>
    <w:rsid w:val="00D60C11"/>
    <w:rsid w:val="00D60EE3"/>
    <w:rsid w:val="00D67640"/>
    <w:rsid w:val="00D72A07"/>
    <w:rsid w:val="00D84239"/>
    <w:rsid w:val="00D90774"/>
    <w:rsid w:val="00D95388"/>
    <w:rsid w:val="00D96E15"/>
    <w:rsid w:val="00DA5CE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200E"/>
    <w:rsid w:val="00E8576B"/>
    <w:rsid w:val="00E97290"/>
    <w:rsid w:val="00EA1702"/>
    <w:rsid w:val="00EB0C3E"/>
    <w:rsid w:val="00EC012C"/>
    <w:rsid w:val="00EC2C4D"/>
    <w:rsid w:val="00EC3EAA"/>
    <w:rsid w:val="00EF353E"/>
    <w:rsid w:val="00EF7EB3"/>
    <w:rsid w:val="00F02BAF"/>
    <w:rsid w:val="00F07F0E"/>
    <w:rsid w:val="00F24D2F"/>
    <w:rsid w:val="00F47702"/>
    <w:rsid w:val="00F5602B"/>
    <w:rsid w:val="00F5608E"/>
    <w:rsid w:val="00F66FEE"/>
    <w:rsid w:val="00F708E8"/>
    <w:rsid w:val="00F70DA4"/>
    <w:rsid w:val="00F77541"/>
    <w:rsid w:val="00F87DB6"/>
    <w:rsid w:val="00F94E80"/>
    <w:rsid w:val="00FA151A"/>
    <w:rsid w:val="00FA30D7"/>
    <w:rsid w:val="00FA5164"/>
    <w:rsid w:val="00FA5F5C"/>
    <w:rsid w:val="00FA6612"/>
    <w:rsid w:val="00FC1CF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D24BB8"/>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79B82FA6</Template>
  <TotalTime>0</TotalTime>
  <Pages>2</Pages>
  <Words>578</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4707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2017-10-24T11:06:00Z</cp:lastPrinted>
  <dcterms:created xsi:type="dcterms:W3CDTF">2017-10-24T11:03:00Z</dcterms:created>
  <dcterms:modified xsi:type="dcterms:W3CDTF">2017-10-24T11:06:00Z</dcterms:modified>
</cp:coreProperties>
</file>